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1A76" w:rsidRPr="0026787E" w:rsidRDefault="00E81A76" w:rsidP="00E81A76">
      <w:pPr>
        <w:pStyle w:val="Bibliography"/>
        <w:rPr>
          <w:rFonts w:ascii="Times New Roman" w:hAnsi="Times New Roman" w:cs="Times New Roman"/>
          <w:noProof/>
          <w:sz w:val="24"/>
          <w:szCs w:val="24"/>
        </w:rPr>
      </w:pPr>
      <w:r w:rsidRPr="0026787E">
        <w:rPr>
          <w:rFonts w:ascii="Times New Roman" w:hAnsi="Times New Roman" w:cs="Times New Roman"/>
          <w:sz w:val="24"/>
          <w:szCs w:val="24"/>
        </w:rPr>
        <w:t>1.</w:t>
      </w:r>
      <w:r w:rsidRPr="0026787E">
        <w:rPr>
          <w:rFonts w:ascii="Times New Roman" w:hAnsi="Times New Roman" w:cs="Times New Roman"/>
          <w:noProof/>
          <w:sz w:val="24"/>
          <w:szCs w:val="24"/>
        </w:rPr>
        <w:t xml:space="preserve"> Pantuosco, L. J., &amp; Stone, G. L. (2007). Capitalism for the cooperative: the NCAA and NFL model of parity and profit. </w:t>
      </w:r>
      <w:r w:rsidRPr="0026787E">
        <w:rPr>
          <w:rFonts w:ascii="Times New Roman" w:hAnsi="Times New Roman" w:cs="Times New Roman"/>
          <w:i/>
          <w:iCs/>
          <w:noProof/>
          <w:sz w:val="24"/>
          <w:szCs w:val="24"/>
        </w:rPr>
        <w:t>Business Library</w:t>
      </w:r>
      <w:r w:rsidRPr="0026787E">
        <w:rPr>
          <w:rFonts w:ascii="Times New Roman" w:hAnsi="Times New Roman" w:cs="Times New Roman"/>
          <w:noProof/>
          <w:sz w:val="24"/>
          <w:szCs w:val="24"/>
        </w:rPr>
        <w:t xml:space="preserve"> , 1-12.</w:t>
      </w:r>
    </w:p>
    <w:p w:rsidR="00BB5AF5" w:rsidRPr="0026787E" w:rsidRDefault="00E81A76" w:rsidP="00E81A76">
      <w:pPr>
        <w:rPr>
          <w:rFonts w:ascii="Times New Roman" w:hAnsi="Times New Roman" w:cs="Times New Roman"/>
          <w:sz w:val="24"/>
          <w:szCs w:val="24"/>
        </w:rPr>
      </w:pPr>
      <w:r w:rsidRPr="0026787E">
        <w:rPr>
          <w:rFonts w:ascii="Times New Roman" w:hAnsi="Times New Roman" w:cs="Times New Roman"/>
          <w:sz w:val="24"/>
          <w:szCs w:val="24"/>
        </w:rPr>
        <w:t xml:space="preserve">2. Louis </w:t>
      </w:r>
      <w:proofErr w:type="spellStart"/>
      <w:r w:rsidRPr="0026787E">
        <w:rPr>
          <w:rFonts w:ascii="Times New Roman" w:hAnsi="Times New Roman" w:cs="Times New Roman"/>
          <w:sz w:val="24"/>
          <w:szCs w:val="24"/>
        </w:rPr>
        <w:t>Pantuosco</w:t>
      </w:r>
      <w:proofErr w:type="spellEnd"/>
      <w:r w:rsidRPr="0026787E">
        <w:rPr>
          <w:rFonts w:ascii="Times New Roman" w:hAnsi="Times New Roman" w:cs="Times New Roman"/>
          <w:sz w:val="24"/>
          <w:szCs w:val="24"/>
        </w:rPr>
        <w:t xml:space="preserve"> is a Professor of Economics at Winthrop University. He has written over twenty articles in professional journals on the topic of economics. Gary Stone is also a Professor of Economics at Winthrop University.</w:t>
      </w:r>
      <w:r w:rsidR="003C33EE" w:rsidRPr="0026787E">
        <w:rPr>
          <w:rFonts w:ascii="Times New Roman" w:hAnsi="Times New Roman" w:cs="Times New Roman"/>
          <w:sz w:val="24"/>
          <w:szCs w:val="24"/>
        </w:rPr>
        <w:t xml:space="preserve"> He has a BS in Economics and Math along with his PhD in Economics. He has written various articles all on the topic of economics.</w:t>
      </w:r>
    </w:p>
    <w:p w:rsidR="003C33EE" w:rsidRPr="0026787E" w:rsidRDefault="003C33EE" w:rsidP="00E81A76">
      <w:pPr>
        <w:rPr>
          <w:rFonts w:ascii="Times New Roman" w:hAnsi="Times New Roman" w:cs="Times New Roman"/>
          <w:sz w:val="24"/>
          <w:szCs w:val="24"/>
        </w:rPr>
      </w:pPr>
      <w:r w:rsidRPr="0026787E">
        <w:rPr>
          <w:rFonts w:ascii="Times New Roman" w:hAnsi="Times New Roman" w:cs="Times New Roman"/>
          <w:sz w:val="24"/>
          <w:szCs w:val="24"/>
        </w:rPr>
        <w:t>3. The main argument of the article is that the NCAA and NFL follow similar models of business in which they try to maximize profit by keeping their local communities happy and with a positive attitude towards the teams.</w:t>
      </w:r>
    </w:p>
    <w:p w:rsidR="003C33EE" w:rsidRPr="0026787E" w:rsidRDefault="003C33EE" w:rsidP="00E81A76">
      <w:pPr>
        <w:rPr>
          <w:rFonts w:ascii="Times New Roman" w:hAnsi="Times New Roman" w:cs="Times New Roman"/>
          <w:sz w:val="24"/>
          <w:szCs w:val="24"/>
        </w:rPr>
      </w:pPr>
      <w:r w:rsidRPr="0026787E">
        <w:rPr>
          <w:rFonts w:ascii="Times New Roman" w:hAnsi="Times New Roman" w:cs="Times New Roman"/>
          <w:sz w:val="24"/>
          <w:szCs w:val="24"/>
        </w:rPr>
        <w:t xml:space="preserve">4. </w:t>
      </w:r>
      <w:proofErr w:type="gramStart"/>
      <w:r w:rsidRPr="0026787E">
        <w:rPr>
          <w:rFonts w:ascii="Times New Roman" w:hAnsi="Times New Roman" w:cs="Times New Roman"/>
          <w:sz w:val="24"/>
          <w:szCs w:val="24"/>
        </w:rPr>
        <w:t>One</w:t>
      </w:r>
      <w:proofErr w:type="gramEnd"/>
      <w:r w:rsidRPr="0026787E">
        <w:rPr>
          <w:rFonts w:ascii="Times New Roman" w:hAnsi="Times New Roman" w:cs="Times New Roman"/>
          <w:sz w:val="24"/>
          <w:szCs w:val="24"/>
        </w:rPr>
        <w:t xml:space="preserve"> way that the article makes this argument is by analyzing the activities that these sports franchises participate in to keep communities happy. The community service and donations that come from sports franchises is the minimum amount required to keep a positive attitude towards them. Another way</w:t>
      </w:r>
      <w:r w:rsidR="007D6A95" w:rsidRPr="0026787E">
        <w:rPr>
          <w:rFonts w:ascii="Times New Roman" w:hAnsi="Times New Roman" w:cs="Times New Roman"/>
          <w:sz w:val="24"/>
          <w:szCs w:val="24"/>
        </w:rPr>
        <w:t xml:space="preserve"> that the article makes its argument is by looking into the structure of the leagues themselves. Each league has certain regulations and is well organized in order to produce the maximum profit for everyone involved. The final way they make the argument is through straightforward facts about profit in the NFL. They list the average profits for NFL teams and the total profit for the league. This is a very persuasive example showing that league officials are very focused on making profits.</w:t>
      </w:r>
    </w:p>
    <w:p w:rsidR="007D6A95" w:rsidRPr="0026787E" w:rsidRDefault="007D6A95" w:rsidP="00E81A76">
      <w:pPr>
        <w:rPr>
          <w:rFonts w:ascii="Times New Roman" w:hAnsi="Times New Roman" w:cs="Times New Roman"/>
          <w:sz w:val="24"/>
          <w:szCs w:val="24"/>
        </w:rPr>
      </w:pPr>
      <w:r w:rsidRPr="0026787E">
        <w:rPr>
          <w:rFonts w:ascii="Times New Roman" w:hAnsi="Times New Roman" w:cs="Times New Roman"/>
          <w:sz w:val="24"/>
          <w:szCs w:val="24"/>
        </w:rPr>
        <w:t xml:space="preserve">5. </w:t>
      </w:r>
      <w:proofErr w:type="spellStart"/>
      <w:r w:rsidRPr="0026787E">
        <w:rPr>
          <w:rFonts w:ascii="Times New Roman" w:hAnsi="Times New Roman" w:cs="Times New Roman"/>
          <w:sz w:val="24"/>
          <w:szCs w:val="24"/>
        </w:rPr>
        <w:t>Pantuosco</w:t>
      </w:r>
      <w:proofErr w:type="spellEnd"/>
      <w:r w:rsidRPr="0026787E">
        <w:rPr>
          <w:rFonts w:ascii="Times New Roman" w:hAnsi="Times New Roman" w:cs="Times New Roman"/>
          <w:sz w:val="24"/>
          <w:szCs w:val="24"/>
        </w:rPr>
        <w:t xml:space="preserve"> and Stone write “the NFL is a for-profit industry that seeks to maximize its profit by providing top quality entertainment for its fans.” This is a quote that summarizes the main points of the article that applied to my topic. It shows that the owners realize they need to keep the fans happy for the sole purpose of making money.</w:t>
      </w:r>
    </w:p>
    <w:p w:rsidR="003C33EE" w:rsidRPr="0026787E" w:rsidRDefault="007D6A95" w:rsidP="00E81A76">
      <w:pPr>
        <w:rPr>
          <w:rFonts w:ascii="Times New Roman" w:hAnsi="Times New Roman" w:cs="Times New Roman"/>
          <w:sz w:val="24"/>
          <w:szCs w:val="24"/>
        </w:rPr>
      </w:pPr>
      <w:r w:rsidRPr="0026787E">
        <w:rPr>
          <w:rFonts w:ascii="Times New Roman" w:hAnsi="Times New Roman" w:cs="Times New Roman"/>
          <w:sz w:val="24"/>
          <w:szCs w:val="24"/>
        </w:rPr>
        <w:t>“Having competitive games is essential to maintaining a strong level of fan interest in NFL games. In essence, the owners are uniting to produce a joint product of entertaining and profitable games.”</w:t>
      </w:r>
    </w:p>
    <w:p w:rsidR="00BB5AF5" w:rsidRPr="0026787E" w:rsidRDefault="001E6F71" w:rsidP="001E6F71">
      <w:pPr>
        <w:rPr>
          <w:rFonts w:ascii="Times New Roman" w:hAnsi="Times New Roman" w:cs="Times New Roman"/>
          <w:sz w:val="24"/>
          <w:szCs w:val="24"/>
        </w:rPr>
      </w:pPr>
      <w:r w:rsidRPr="0026787E">
        <w:rPr>
          <w:rFonts w:ascii="Times New Roman" w:hAnsi="Times New Roman" w:cs="Times New Roman"/>
          <w:sz w:val="24"/>
          <w:szCs w:val="24"/>
        </w:rPr>
        <w:t>“The desire of each individual club owner to have a team that outperforms all others must be constrained in the context of rules that provide for increased profit for the entire league.”</w:t>
      </w:r>
    </w:p>
    <w:p w:rsidR="001E6F71" w:rsidRPr="0026787E" w:rsidRDefault="001E6F71" w:rsidP="001E6F71">
      <w:pPr>
        <w:rPr>
          <w:rFonts w:ascii="Times New Roman" w:hAnsi="Times New Roman" w:cs="Times New Roman"/>
          <w:sz w:val="24"/>
          <w:szCs w:val="24"/>
        </w:rPr>
      </w:pPr>
      <w:r w:rsidRPr="0026787E">
        <w:rPr>
          <w:rFonts w:ascii="Times New Roman" w:hAnsi="Times New Roman" w:cs="Times New Roman"/>
          <w:sz w:val="24"/>
          <w:szCs w:val="24"/>
        </w:rPr>
        <w:t>6. This article supports my argument by explaining how many of the decisions made in the NFL are based on trying to make a larger profit. It is the only thing in their minds and this leads to a sustainability issue. Larger profits are often associated with cheaper methods, and cheaper methods are more harmful to the environment.</w:t>
      </w:r>
    </w:p>
    <w:p w:rsidR="001E6F71" w:rsidRPr="0026787E" w:rsidRDefault="001E6F71" w:rsidP="00E81A76">
      <w:pPr>
        <w:rPr>
          <w:rFonts w:ascii="Times New Roman" w:hAnsi="Times New Roman" w:cs="Times New Roman"/>
          <w:sz w:val="24"/>
          <w:szCs w:val="24"/>
        </w:rPr>
      </w:pPr>
      <w:r w:rsidRPr="0026787E">
        <w:rPr>
          <w:rFonts w:ascii="Times New Roman" w:hAnsi="Times New Roman" w:cs="Times New Roman"/>
          <w:sz w:val="24"/>
          <w:szCs w:val="24"/>
        </w:rPr>
        <w:t xml:space="preserve">7. I used the quote “the NFL is a for-profit industry that seeks to maximize its profit by providing top quality entertainment for its fans” because it summed up the article as it related to my topic very well. The profit hunting state of mind on display can lead to some very big issues, such as ignoring environmental impacts. The other thing I took from this source was the overall image of </w:t>
      </w:r>
      <w:r w:rsidRPr="0026787E">
        <w:rPr>
          <w:rFonts w:ascii="Times New Roman" w:hAnsi="Times New Roman" w:cs="Times New Roman"/>
          <w:sz w:val="24"/>
          <w:szCs w:val="24"/>
        </w:rPr>
        <w:lastRenderedPageBreak/>
        <w:t>what just how structured everything is within the league to maximize profit. The league executives have put a lot of effort into making sure their entertainment market stays profitable. This overall knowledge helped shape my report and strengthen my argument</w:t>
      </w:r>
      <w:r w:rsidR="0026787E">
        <w:rPr>
          <w:rFonts w:ascii="Times New Roman" w:hAnsi="Times New Roman" w:cs="Times New Roman"/>
          <w:sz w:val="24"/>
          <w:szCs w:val="24"/>
        </w:rPr>
        <w:t>.</w:t>
      </w:r>
    </w:p>
    <w:sectPr w:rsidR="001E6F71" w:rsidRPr="0026787E" w:rsidSect="00BB5AF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77582F"/>
    <w:multiLevelType w:val="hybridMultilevel"/>
    <w:tmpl w:val="28D02D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81A76"/>
    <w:rsid w:val="001E6F71"/>
    <w:rsid w:val="0026787E"/>
    <w:rsid w:val="003C33EE"/>
    <w:rsid w:val="007D6A95"/>
    <w:rsid w:val="00BB5AF5"/>
    <w:rsid w:val="00E429D1"/>
    <w:rsid w:val="00E81A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AF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1A76"/>
    <w:pPr>
      <w:ind w:left="720"/>
      <w:contextualSpacing/>
    </w:pPr>
  </w:style>
  <w:style w:type="paragraph" w:styleId="Bibliography">
    <w:name w:val="Bibliography"/>
    <w:basedOn w:val="Normal"/>
    <w:next w:val="Normal"/>
    <w:uiPriority w:val="37"/>
    <w:unhideWhenUsed/>
    <w:rsid w:val="00E81A7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F0F61-64E9-416C-B03D-10B509116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482</Words>
  <Characters>2754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2011-11-13T17:23:00Z</dcterms:created>
  <dcterms:modified xsi:type="dcterms:W3CDTF">2011-11-13T18:45:00Z</dcterms:modified>
</cp:coreProperties>
</file>